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135" w:rsidRDefault="00CA5135" w:rsidP="003E407E">
      <w:pPr>
        <w:rPr>
          <w:rFonts w:ascii="Times New Roman" w:hAnsi="Times New Roman" w:cs="Times New Roman"/>
          <w:b/>
        </w:rPr>
      </w:pPr>
    </w:p>
    <w:p w:rsidR="00B81EB5" w:rsidRDefault="00B81EB5" w:rsidP="003E407E">
      <w:pPr>
        <w:spacing w:after="0"/>
        <w:jc w:val="center"/>
        <w:rPr>
          <w:rFonts w:ascii="Times New Roman" w:hAnsi="Times New Roman" w:cs="Times New Roman"/>
          <w:b/>
        </w:rPr>
      </w:pPr>
    </w:p>
    <w:p w:rsidR="00CB6ABF" w:rsidRDefault="00CB6ABF" w:rsidP="003E407E">
      <w:pPr>
        <w:spacing w:after="0"/>
        <w:jc w:val="center"/>
        <w:rPr>
          <w:rFonts w:ascii="Times New Roman" w:hAnsi="Times New Roman" w:cs="Times New Roman"/>
          <w:b/>
        </w:rPr>
      </w:pPr>
    </w:p>
    <w:p w:rsidR="007523AE" w:rsidRPr="00BC322E" w:rsidRDefault="007523AE" w:rsidP="003E407E">
      <w:pPr>
        <w:spacing w:after="0"/>
        <w:jc w:val="center"/>
        <w:rPr>
          <w:rFonts w:ascii="Times New Roman" w:hAnsi="Times New Roman" w:cs="Times New Roman"/>
          <w:b/>
        </w:rPr>
      </w:pPr>
      <w:r w:rsidRPr="00BC322E">
        <w:rPr>
          <w:rFonts w:ascii="Times New Roman" w:hAnsi="Times New Roman" w:cs="Times New Roman"/>
          <w:b/>
        </w:rPr>
        <w:t>TAAHHÜTNAME</w:t>
      </w:r>
    </w:p>
    <w:p w:rsidR="007523AE" w:rsidRPr="00BC322E" w:rsidRDefault="007523AE" w:rsidP="003E407E">
      <w:pPr>
        <w:spacing w:after="0"/>
        <w:jc w:val="center"/>
        <w:rPr>
          <w:rFonts w:ascii="Times New Roman" w:hAnsi="Times New Roman" w:cs="Times New Roman"/>
        </w:rPr>
      </w:pPr>
      <w:r w:rsidRPr="00BC322E">
        <w:rPr>
          <w:rFonts w:ascii="Times New Roman" w:hAnsi="Times New Roman" w:cs="Times New Roman"/>
        </w:rPr>
        <w:t>Erzincan Valiliği</w:t>
      </w:r>
    </w:p>
    <w:p w:rsidR="007523AE" w:rsidRDefault="007523AE" w:rsidP="003E407E">
      <w:pPr>
        <w:spacing w:after="0"/>
        <w:jc w:val="center"/>
        <w:rPr>
          <w:rFonts w:ascii="Times New Roman" w:hAnsi="Times New Roman" w:cs="Times New Roman"/>
        </w:rPr>
      </w:pPr>
      <w:r w:rsidRPr="00BC322E">
        <w:rPr>
          <w:rFonts w:ascii="Times New Roman" w:hAnsi="Times New Roman" w:cs="Times New Roman"/>
        </w:rPr>
        <w:t>(İl Tarım ve Orman Müdürlüğüne)</w:t>
      </w:r>
    </w:p>
    <w:p w:rsidR="00B81EB5" w:rsidRPr="00BC322E" w:rsidRDefault="00B81EB5" w:rsidP="003E407E">
      <w:pPr>
        <w:spacing w:after="0"/>
        <w:jc w:val="center"/>
        <w:rPr>
          <w:rFonts w:ascii="Times New Roman" w:hAnsi="Times New Roman" w:cs="Times New Roman"/>
        </w:rPr>
      </w:pPr>
    </w:p>
    <w:p w:rsidR="007523AE" w:rsidRPr="00BC322E" w:rsidRDefault="007523AE" w:rsidP="00B81EB5">
      <w:pPr>
        <w:ind w:left="708"/>
        <w:jc w:val="both"/>
        <w:rPr>
          <w:rFonts w:ascii="Times New Roman" w:eastAsia="Times New Roman" w:hAnsi="Times New Roman" w:cs="Times New Roman"/>
          <w:bCs/>
          <w:lang w:eastAsia="tr-TR"/>
        </w:rPr>
      </w:pPr>
      <w:r>
        <w:rPr>
          <w:rFonts w:ascii="Times New Roman" w:eastAsia="Times New Roman" w:hAnsi="Times New Roman" w:cs="Times New Roman"/>
          <w:bCs/>
          <w:lang w:eastAsia="tr-TR"/>
        </w:rPr>
        <w:t>Erzincan İli m</w:t>
      </w:r>
      <w:r w:rsidRPr="00BC322E">
        <w:rPr>
          <w:rFonts w:ascii="Times New Roman" w:eastAsia="Times New Roman" w:hAnsi="Times New Roman" w:cs="Times New Roman"/>
          <w:bCs/>
          <w:lang w:eastAsia="tr-TR"/>
        </w:rPr>
        <w:t xml:space="preserve">erkez </w:t>
      </w:r>
      <w:r w:rsidR="003E407E">
        <w:rPr>
          <w:rFonts w:ascii="Times New Roman" w:eastAsia="Times New Roman" w:hAnsi="Times New Roman" w:cs="Times New Roman"/>
          <w:bCs/>
          <w:lang w:eastAsia="tr-TR"/>
        </w:rPr>
        <w:t>ve ilçelerinde</w:t>
      </w:r>
      <w:r w:rsidRPr="007523AE">
        <w:rPr>
          <w:rFonts w:ascii="Times New Roman" w:eastAsia="Times New Roman" w:hAnsi="Times New Roman" w:cs="Times New Roman"/>
          <w:bCs/>
          <w:lang w:eastAsia="tr-TR"/>
        </w:rPr>
        <w:t xml:space="preserve"> </w:t>
      </w:r>
      <w:r w:rsidR="003E407E">
        <w:rPr>
          <w:rFonts w:ascii="Times New Roman" w:eastAsia="Times New Roman" w:hAnsi="Times New Roman" w:cs="Times New Roman"/>
          <w:bCs/>
          <w:lang w:eastAsia="tr-TR"/>
        </w:rPr>
        <w:t xml:space="preserve">örtü altı </w:t>
      </w:r>
      <w:r w:rsidR="00687522">
        <w:rPr>
          <w:rFonts w:ascii="Times New Roman" w:eastAsia="Times New Roman" w:hAnsi="Times New Roman" w:cs="Times New Roman"/>
          <w:bCs/>
          <w:lang w:eastAsia="tr-TR"/>
        </w:rPr>
        <w:t xml:space="preserve">sebzeciliği yapan </w:t>
      </w:r>
      <w:r w:rsidRPr="007523AE">
        <w:rPr>
          <w:rFonts w:ascii="Times New Roman" w:eastAsia="Times New Roman" w:hAnsi="Times New Roman" w:cs="Times New Roman"/>
          <w:bCs/>
          <w:lang w:eastAsia="tr-TR"/>
        </w:rPr>
        <w:t>çiftçilere destek sağlam</w:t>
      </w:r>
      <w:r w:rsidR="00687522">
        <w:rPr>
          <w:rFonts w:ascii="Times New Roman" w:eastAsia="Times New Roman" w:hAnsi="Times New Roman" w:cs="Times New Roman"/>
          <w:bCs/>
          <w:lang w:eastAsia="tr-TR"/>
        </w:rPr>
        <w:t>ak, sebze üretimimizi artırmak amacı ile hazırlanan</w:t>
      </w:r>
      <w:r w:rsidR="003E407E">
        <w:rPr>
          <w:rFonts w:ascii="Times New Roman" w:eastAsia="Times New Roman" w:hAnsi="Times New Roman" w:cs="Times New Roman"/>
          <w:bCs/>
          <w:lang w:eastAsia="tr-TR"/>
        </w:rPr>
        <w:t xml:space="preserve"> </w:t>
      </w:r>
      <w:r w:rsidR="00687522">
        <w:rPr>
          <w:rFonts w:ascii="Times New Roman" w:eastAsia="Times New Roman" w:hAnsi="Times New Roman" w:cs="Times New Roman"/>
          <w:bCs/>
          <w:lang w:eastAsia="tr-TR"/>
        </w:rPr>
        <w:t>%25</w:t>
      </w:r>
      <w:r w:rsidRPr="007523AE">
        <w:rPr>
          <w:rFonts w:ascii="Times New Roman" w:eastAsia="Times New Roman" w:hAnsi="Times New Roman" w:cs="Times New Roman"/>
          <w:bCs/>
          <w:lang w:eastAsia="tr-TR"/>
        </w:rPr>
        <w:t xml:space="preserve"> çiftçi katkılı</w:t>
      </w:r>
      <w:r w:rsidR="00B81EB5">
        <w:rPr>
          <w:rFonts w:ascii="Times New Roman" w:eastAsia="Times New Roman" w:hAnsi="Times New Roman" w:cs="Times New Roman"/>
          <w:bCs/>
          <w:lang w:eastAsia="tr-TR"/>
        </w:rPr>
        <w:t xml:space="preserve"> </w:t>
      </w:r>
      <w:r w:rsidRPr="007523AE">
        <w:rPr>
          <w:rFonts w:ascii="Times New Roman" w:eastAsia="Times New Roman" w:hAnsi="Times New Roman" w:cs="Times New Roman"/>
          <w:bCs/>
          <w:lang w:eastAsia="tr-TR"/>
        </w:rPr>
        <w:t>“</w:t>
      </w:r>
      <w:r w:rsidR="00687522" w:rsidRPr="00687522">
        <w:rPr>
          <w:rFonts w:ascii="Times New Roman" w:eastAsia="Times New Roman" w:hAnsi="Times New Roman" w:cs="Times New Roman"/>
          <w:bCs/>
          <w:lang w:eastAsia="tr-TR"/>
        </w:rPr>
        <w:t>Erzincan'da Atıl Kalmış Örtü Altı Tesislerin Üretime Kazandırılması Projesi</w:t>
      </w:r>
      <w:r w:rsidR="00D86C73">
        <w:rPr>
          <w:rFonts w:ascii="Times New Roman" w:eastAsia="Times New Roman" w:hAnsi="Times New Roman" w:cs="Times New Roman"/>
          <w:bCs/>
          <w:lang w:eastAsia="tr-TR"/>
        </w:rPr>
        <w:t xml:space="preserve">’ne” </w:t>
      </w:r>
      <w:r w:rsidRPr="00BC322E">
        <w:rPr>
          <w:rFonts w:ascii="Times New Roman" w:eastAsia="Times New Roman" w:hAnsi="Times New Roman" w:cs="Times New Roman"/>
          <w:bCs/>
          <w:lang w:eastAsia="tr-TR"/>
        </w:rPr>
        <w:t>ilişkin olarak;</w:t>
      </w:r>
    </w:p>
    <w:p w:rsidR="007523AE" w:rsidRPr="00BC322E" w:rsidRDefault="007523AE" w:rsidP="007523AE">
      <w:pPr>
        <w:pStyle w:val="ListeParagraf"/>
        <w:numPr>
          <w:ilvl w:val="0"/>
          <w:numId w:val="1"/>
        </w:numPr>
        <w:jc w:val="both"/>
        <w:rPr>
          <w:rFonts w:ascii="Times New Roman" w:eastAsia="Times New Roman" w:hAnsi="Times New Roman" w:cs="Times New Roman"/>
          <w:bCs/>
          <w:lang w:eastAsia="tr-TR"/>
        </w:rPr>
      </w:pPr>
      <w:r w:rsidRPr="00BC322E">
        <w:rPr>
          <w:rFonts w:ascii="Times New Roman" w:eastAsia="Times New Roman" w:hAnsi="Times New Roman" w:cs="Times New Roman"/>
          <w:bCs/>
          <w:lang w:eastAsia="tr-TR"/>
        </w:rPr>
        <w:t>Proje kapsamında, bu taahhütname projenin ayrılmaz bir parçası ve eki olduğunu, bu projenin tamamını okuduğumu, konu ile ilgili yapılacak düzenlemelere ilişkin değişiklikler doğrultusunda yapılacak işlemleri baştan kabul ettiğimi ve tüm hükümlerine kayıtsız şartsız uyacağımı,</w:t>
      </w:r>
    </w:p>
    <w:p w:rsidR="007523AE" w:rsidRPr="00BC322E" w:rsidRDefault="007523AE" w:rsidP="007523AE">
      <w:pPr>
        <w:pStyle w:val="ListeParagraf"/>
        <w:numPr>
          <w:ilvl w:val="0"/>
          <w:numId w:val="1"/>
        </w:numPr>
        <w:jc w:val="both"/>
        <w:rPr>
          <w:rFonts w:ascii="Times New Roman" w:eastAsia="Times New Roman" w:hAnsi="Times New Roman" w:cs="Times New Roman"/>
          <w:bCs/>
          <w:lang w:eastAsia="tr-TR"/>
        </w:rPr>
      </w:pPr>
      <w:r w:rsidRPr="00BC322E">
        <w:rPr>
          <w:rFonts w:ascii="Times New Roman" w:eastAsia="Times New Roman" w:hAnsi="Times New Roman" w:cs="Times New Roman"/>
          <w:bCs/>
          <w:lang w:eastAsia="tr-TR"/>
        </w:rPr>
        <w:t>Valilik (TOB İl/İlçe Müdürlüğü) tarafından yetkilendirilen kişi tarafından yapılacak olan izleme/denetim sırasında, yetkililerce talep edilen destek konusu her türlü bilgi ve belgeyi ibraz edeceğimi ve gerekli kolaylığı sağlayacağımı, yetkililerce talep edilmesi halinde tüm kurum/kuruluşlardan projeye ait bilgi ve belgelerin erişimine izin vereceğimi,</w:t>
      </w:r>
    </w:p>
    <w:p w:rsidR="007523AE" w:rsidRDefault="007523AE" w:rsidP="007523AE">
      <w:pPr>
        <w:pStyle w:val="ListeParagraf"/>
        <w:numPr>
          <w:ilvl w:val="0"/>
          <w:numId w:val="1"/>
        </w:numPr>
        <w:jc w:val="both"/>
        <w:rPr>
          <w:rFonts w:ascii="Times New Roman" w:eastAsia="Times New Roman" w:hAnsi="Times New Roman" w:cs="Times New Roman"/>
          <w:bCs/>
          <w:lang w:eastAsia="tr-TR"/>
        </w:rPr>
      </w:pPr>
      <w:r w:rsidRPr="00BC322E">
        <w:rPr>
          <w:rFonts w:ascii="Times New Roman" w:eastAsia="Times New Roman" w:hAnsi="Times New Roman" w:cs="Times New Roman"/>
          <w:bCs/>
          <w:lang w:eastAsia="tr-TR"/>
        </w:rPr>
        <w:t>Başvuru sırasında Valilik (TOB İl Müdürlüğü) bildirdiğim adresin kanuni tebligat adresi olduğunu, bu adrese gönderilen bildirim ve tebligatların tarafıma yapılmış olduğunu, adres değişikliklerini bildireceğimi, destek başvuru ve süreçlerini takip edeceğimi,</w:t>
      </w:r>
    </w:p>
    <w:p w:rsidR="009060CD" w:rsidRPr="00BC322E" w:rsidRDefault="009060CD" w:rsidP="007523AE">
      <w:pPr>
        <w:pStyle w:val="ListeParagraf"/>
        <w:numPr>
          <w:ilvl w:val="0"/>
          <w:numId w:val="1"/>
        </w:numPr>
        <w:jc w:val="both"/>
        <w:rPr>
          <w:rFonts w:ascii="Times New Roman" w:eastAsia="Times New Roman" w:hAnsi="Times New Roman" w:cs="Times New Roman"/>
          <w:bCs/>
          <w:lang w:eastAsia="tr-TR"/>
        </w:rPr>
      </w:pPr>
      <w:r>
        <w:rPr>
          <w:rFonts w:ascii="Times New Roman" w:eastAsia="Times New Roman" w:hAnsi="Times New Roman" w:cs="Times New Roman"/>
          <w:bCs/>
          <w:lang w:eastAsia="tr-TR"/>
        </w:rPr>
        <w:t>Sera naylonu</w:t>
      </w:r>
      <w:r>
        <w:rPr>
          <w:rFonts w:ascii="Times New Roman" w:eastAsia="Times New Roman" w:hAnsi="Times New Roman" w:cs="Times New Roman"/>
          <w:bCs/>
          <w:lang w:eastAsia="tr-TR"/>
        </w:rPr>
        <w:t xml:space="preserve"> </w:t>
      </w:r>
      <w:proofErr w:type="gramStart"/>
      <w:r>
        <w:rPr>
          <w:rFonts w:ascii="Times New Roman" w:eastAsia="Times New Roman" w:hAnsi="Times New Roman" w:cs="Times New Roman"/>
          <w:bCs/>
          <w:lang w:eastAsia="tr-TR"/>
        </w:rPr>
        <w:t>yüklenici  firma</w:t>
      </w:r>
      <w:proofErr w:type="gramEnd"/>
      <w:r>
        <w:rPr>
          <w:rFonts w:ascii="Times New Roman" w:eastAsia="Times New Roman" w:hAnsi="Times New Roman" w:cs="Times New Roman"/>
          <w:bCs/>
          <w:lang w:eastAsia="tr-TR"/>
        </w:rPr>
        <w:t xml:space="preserve"> tarafından belirlenen İl Merkezindeki adresten </w:t>
      </w:r>
      <w:r>
        <w:rPr>
          <w:rFonts w:ascii="Times New Roman" w:eastAsia="Times New Roman" w:hAnsi="Times New Roman" w:cs="Times New Roman"/>
          <w:bCs/>
          <w:lang w:eastAsia="tr-TR"/>
        </w:rPr>
        <w:t>teslim alacağımı</w:t>
      </w:r>
      <w:r>
        <w:rPr>
          <w:rFonts w:ascii="Times New Roman" w:eastAsia="Times New Roman" w:hAnsi="Times New Roman" w:cs="Times New Roman"/>
          <w:bCs/>
          <w:lang w:eastAsia="tr-TR"/>
        </w:rPr>
        <w:t>,</w:t>
      </w:r>
    </w:p>
    <w:p w:rsidR="007523AE" w:rsidRPr="00BC322E" w:rsidRDefault="007523AE" w:rsidP="007523AE">
      <w:pPr>
        <w:pStyle w:val="ListeParagraf"/>
        <w:numPr>
          <w:ilvl w:val="0"/>
          <w:numId w:val="1"/>
        </w:numPr>
        <w:jc w:val="both"/>
        <w:rPr>
          <w:rFonts w:ascii="Times New Roman" w:eastAsia="Times New Roman" w:hAnsi="Times New Roman" w:cs="Times New Roman"/>
          <w:bCs/>
          <w:lang w:eastAsia="tr-TR"/>
        </w:rPr>
      </w:pPr>
      <w:r w:rsidRPr="00BC322E">
        <w:rPr>
          <w:rFonts w:ascii="Times New Roman" w:eastAsia="Times New Roman" w:hAnsi="Times New Roman" w:cs="Times New Roman"/>
          <w:bCs/>
          <w:lang w:eastAsia="tr-TR"/>
        </w:rPr>
        <w:t xml:space="preserve">Hibe desteği çerçevesinde </w:t>
      </w:r>
      <w:r w:rsidR="00687522">
        <w:rPr>
          <w:rFonts w:ascii="Times New Roman" w:eastAsia="Times New Roman" w:hAnsi="Times New Roman" w:cs="Times New Roman"/>
          <w:bCs/>
          <w:lang w:eastAsia="tr-TR"/>
        </w:rPr>
        <w:t>sera naylonunu</w:t>
      </w:r>
      <w:r w:rsidR="00034995">
        <w:rPr>
          <w:rFonts w:ascii="Times New Roman" w:eastAsia="Times New Roman" w:hAnsi="Times New Roman" w:cs="Times New Roman"/>
          <w:bCs/>
          <w:lang w:eastAsia="tr-TR"/>
        </w:rPr>
        <w:t>,</w:t>
      </w:r>
      <w:r w:rsidR="00C83BD3">
        <w:rPr>
          <w:rFonts w:ascii="Times New Roman" w:eastAsia="Times New Roman" w:hAnsi="Times New Roman" w:cs="Times New Roman"/>
          <w:bCs/>
          <w:lang w:eastAsia="tr-TR"/>
        </w:rPr>
        <w:t xml:space="preserve"> </w:t>
      </w:r>
      <w:r w:rsidR="00687522">
        <w:rPr>
          <w:rFonts w:ascii="Times New Roman" w:eastAsia="Times New Roman" w:hAnsi="Times New Roman" w:cs="Times New Roman"/>
          <w:bCs/>
          <w:lang w:eastAsia="tr-TR"/>
        </w:rPr>
        <w:t xml:space="preserve">teslim </w:t>
      </w:r>
      <w:r w:rsidR="00687522" w:rsidRPr="00BC322E">
        <w:rPr>
          <w:rFonts w:ascii="Times New Roman" w:eastAsia="Times New Roman" w:hAnsi="Times New Roman" w:cs="Times New Roman"/>
          <w:bCs/>
          <w:lang w:eastAsia="tr-TR"/>
        </w:rPr>
        <w:t>aldığım</w:t>
      </w:r>
      <w:r w:rsidRPr="00BC322E">
        <w:rPr>
          <w:rFonts w:ascii="Times New Roman" w:eastAsia="Times New Roman" w:hAnsi="Times New Roman" w:cs="Times New Roman"/>
          <w:bCs/>
          <w:lang w:eastAsia="tr-TR"/>
        </w:rPr>
        <w:t xml:space="preserve"> tarihten itibaren </w:t>
      </w:r>
      <w:r w:rsidR="00687522">
        <w:rPr>
          <w:rFonts w:ascii="Times New Roman" w:eastAsia="Times New Roman" w:hAnsi="Times New Roman" w:cs="Times New Roman"/>
          <w:bCs/>
          <w:lang w:eastAsia="tr-TR"/>
        </w:rPr>
        <w:t>1 (bir) ay</w:t>
      </w:r>
      <w:r w:rsidRPr="00BC322E">
        <w:rPr>
          <w:rFonts w:ascii="Times New Roman" w:eastAsia="Times New Roman" w:hAnsi="Times New Roman" w:cs="Times New Roman"/>
          <w:bCs/>
          <w:lang w:eastAsia="tr-TR"/>
        </w:rPr>
        <w:t xml:space="preserve"> süre </w:t>
      </w:r>
      <w:r w:rsidR="00687522">
        <w:rPr>
          <w:rFonts w:ascii="Times New Roman" w:eastAsia="Times New Roman" w:hAnsi="Times New Roman" w:cs="Times New Roman"/>
          <w:bCs/>
          <w:lang w:eastAsia="tr-TR"/>
        </w:rPr>
        <w:t xml:space="preserve">içerisinde belirtmiş olduğum ada/parselde bulunan seramın üzerine </w:t>
      </w:r>
      <w:r w:rsidR="00E66805">
        <w:rPr>
          <w:rFonts w:ascii="Times New Roman" w:eastAsia="Times New Roman" w:hAnsi="Times New Roman" w:cs="Times New Roman"/>
          <w:bCs/>
          <w:lang w:eastAsia="tr-TR"/>
        </w:rPr>
        <w:t>örtüceğimi</w:t>
      </w:r>
      <w:bookmarkStart w:id="0" w:name="_GoBack"/>
      <w:bookmarkEnd w:id="0"/>
      <w:r w:rsidRPr="00BC322E">
        <w:rPr>
          <w:rFonts w:ascii="Times New Roman" w:eastAsia="Times New Roman" w:hAnsi="Times New Roman" w:cs="Times New Roman"/>
          <w:bCs/>
          <w:lang w:eastAsia="tr-TR"/>
        </w:rPr>
        <w:t xml:space="preserve"> aksi halde destek miktarını yasal faizi ile birlikte ödeyeceğimi,</w:t>
      </w:r>
    </w:p>
    <w:p w:rsidR="007523AE" w:rsidRPr="00BC322E" w:rsidRDefault="007523AE" w:rsidP="007523AE">
      <w:pPr>
        <w:pStyle w:val="ListeParagraf"/>
        <w:numPr>
          <w:ilvl w:val="0"/>
          <w:numId w:val="1"/>
        </w:numPr>
        <w:jc w:val="both"/>
        <w:rPr>
          <w:rFonts w:ascii="Times New Roman" w:eastAsia="Times New Roman" w:hAnsi="Times New Roman" w:cs="Times New Roman"/>
          <w:bCs/>
          <w:lang w:eastAsia="tr-TR"/>
        </w:rPr>
      </w:pPr>
      <w:r w:rsidRPr="00BC322E">
        <w:rPr>
          <w:rFonts w:ascii="Times New Roman" w:eastAsia="Times New Roman" w:hAnsi="Times New Roman" w:cs="Times New Roman"/>
          <w:bCs/>
          <w:lang w:eastAsia="tr-TR"/>
        </w:rPr>
        <w:t>Valilik (TOB İl Müdürlü</w:t>
      </w:r>
      <w:r w:rsidR="00C83BD3">
        <w:rPr>
          <w:rFonts w:ascii="Times New Roman" w:eastAsia="Times New Roman" w:hAnsi="Times New Roman" w:cs="Times New Roman"/>
          <w:bCs/>
          <w:lang w:eastAsia="tr-TR"/>
        </w:rPr>
        <w:t xml:space="preserve">ğü) </w:t>
      </w:r>
      <w:r w:rsidRPr="00BC322E">
        <w:rPr>
          <w:rFonts w:ascii="Times New Roman" w:eastAsia="Times New Roman" w:hAnsi="Times New Roman" w:cs="Times New Roman"/>
          <w:bCs/>
          <w:lang w:eastAsia="tr-TR"/>
        </w:rPr>
        <w:t>ile aramızda doğabilecek anlaşmazlıkların çözümünde Erzincan Mahkemeleri ve İcra ve İflas Müdürlüklerinin yetkili olacağını,</w:t>
      </w:r>
    </w:p>
    <w:p w:rsidR="00B81EB5" w:rsidRDefault="00B81EB5" w:rsidP="007523AE">
      <w:pPr>
        <w:pStyle w:val="ListeParagraf"/>
        <w:numPr>
          <w:ilvl w:val="0"/>
          <w:numId w:val="1"/>
        </w:numPr>
        <w:jc w:val="both"/>
        <w:rPr>
          <w:rFonts w:ascii="Times New Roman" w:eastAsia="Times New Roman" w:hAnsi="Times New Roman" w:cs="Times New Roman"/>
          <w:bCs/>
          <w:lang w:eastAsia="tr-TR"/>
        </w:rPr>
      </w:pPr>
      <w:r w:rsidRPr="00BC322E">
        <w:rPr>
          <w:rFonts w:ascii="Times New Roman" w:eastAsia="Times New Roman" w:hAnsi="Times New Roman" w:cs="Times New Roman"/>
          <w:bCs/>
          <w:lang w:eastAsia="tr-TR"/>
        </w:rPr>
        <w:t>Örtü a</w:t>
      </w:r>
      <w:r>
        <w:rPr>
          <w:rFonts w:ascii="Times New Roman" w:eastAsia="Times New Roman" w:hAnsi="Times New Roman" w:cs="Times New Roman"/>
          <w:bCs/>
          <w:lang w:eastAsia="tr-TR"/>
        </w:rPr>
        <w:t>ltı tesisinde sebze üretimine her üretim sezonunda devam edeceğimi,</w:t>
      </w:r>
    </w:p>
    <w:p w:rsidR="007523AE" w:rsidRPr="00BC322E" w:rsidRDefault="00687522" w:rsidP="007523AE">
      <w:pPr>
        <w:pStyle w:val="ListeParagraf"/>
        <w:numPr>
          <w:ilvl w:val="0"/>
          <w:numId w:val="1"/>
        </w:numPr>
        <w:jc w:val="both"/>
        <w:rPr>
          <w:rFonts w:ascii="Times New Roman" w:eastAsia="Times New Roman" w:hAnsi="Times New Roman" w:cs="Times New Roman"/>
          <w:bCs/>
          <w:lang w:eastAsia="tr-TR"/>
        </w:rPr>
      </w:pPr>
      <w:r>
        <w:rPr>
          <w:rFonts w:ascii="Times New Roman" w:eastAsia="Times New Roman" w:hAnsi="Times New Roman" w:cs="Times New Roman"/>
          <w:bCs/>
          <w:lang w:eastAsia="tr-TR"/>
        </w:rPr>
        <w:t>3(üç</w:t>
      </w:r>
      <w:r w:rsidR="007523AE" w:rsidRPr="00BC322E">
        <w:rPr>
          <w:rFonts w:ascii="Times New Roman" w:eastAsia="Times New Roman" w:hAnsi="Times New Roman" w:cs="Times New Roman"/>
          <w:bCs/>
          <w:lang w:eastAsia="tr-TR"/>
        </w:rPr>
        <w:t>) yıl boyunca yapılacak izleme/denetim sonucunda başvuruda belirtilen şartlardan birini taşımamam(mücbir sebepler hariç) ve iş bu taahhütnameye uymamam durumunda, Valilik (TOB İl Müdürlüğü) tarafından hakkımda yapılacak işlemleri kabul ettiğimi, uyuşmazlığın giderilmemesi halinde, hiçbir kanuni kovuşturmaya gerek kalmaksızın aldığım hibe miktarını</w:t>
      </w:r>
    </w:p>
    <w:p w:rsidR="007523AE" w:rsidRPr="00BC322E" w:rsidRDefault="007523AE" w:rsidP="007523AE">
      <w:pPr>
        <w:pStyle w:val="ListeParagraf"/>
        <w:jc w:val="both"/>
        <w:rPr>
          <w:rFonts w:ascii="Times New Roman" w:eastAsia="Times New Roman" w:hAnsi="Times New Roman" w:cs="Times New Roman"/>
          <w:bCs/>
          <w:lang w:eastAsia="tr-TR"/>
        </w:rPr>
      </w:pPr>
      <w:r w:rsidRPr="00BC322E">
        <w:rPr>
          <w:rFonts w:ascii="Times New Roman" w:eastAsia="Times New Roman" w:hAnsi="Times New Roman" w:cs="Times New Roman"/>
          <w:bCs/>
          <w:lang w:eastAsia="tr-TR"/>
        </w:rPr>
        <w:t>yasal faizi ile birlikte ödeyeceğimi,</w:t>
      </w:r>
    </w:p>
    <w:p w:rsidR="007523AE" w:rsidRPr="00BC322E" w:rsidRDefault="00C83BD3" w:rsidP="007523AE">
      <w:pPr>
        <w:pStyle w:val="ListeParagraf"/>
        <w:numPr>
          <w:ilvl w:val="0"/>
          <w:numId w:val="1"/>
        </w:numPr>
        <w:jc w:val="both"/>
        <w:rPr>
          <w:rFonts w:ascii="Times New Roman" w:eastAsia="Times New Roman" w:hAnsi="Times New Roman" w:cs="Times New Roman"/>
          <w:bCs/>
          <w:lang w:eastAsia="tr-TR"/>
        </w:rPr>
      </w:pPr>
      <w:r>
        <w:rPr>
          <w:rFonts w:ascii="Times New Roman" w:eastAsia="Times New Roman" w:hAnsi="Times New Roman" w:cs="Times New Roman"/>
          <w:bCs/>
          <w:lang w:eastAsia="tr-TR"/>
        </w:rPr>
        <w:t>İhale sonucunda</w:t>
      </w:r>
      <w:r w:rsidR="007523AE" w:rsidRPr="00BC322E">
        <w:rPr>
          <w:rFonts w:ascii="Times New Roman" w:eastAsia="Times New Roman" w:hAnsi="Times New Roman" w:cs="Times New Roman"/>
          <w:bCs/>
          <w:lang w:eastAsia="tr-TR"/>
        </w:rPr>
        <w:t xml:space="preserve"> </w:t>
      </w:r>
      <w:r>
        <w:rPr>
          <w:rFonts w:ascii="Times New Roman" w:eastAsia="Times New Roman" w:hAnsi="Times New Roman" w:cs="Times New Roman"/>
          <w:bCs/>
          <w:lang w:eastAsia="tr-TR"/>
        </w:rPr>
        <w:t xml:space="preserve">belirlenen </w:t>
      </w:r>
      <w:r w:rsidR="00B81EB5">
        <w:rPr>
          <w:rFonts w:ascii="Times New Roman" w:eastAsia="Times New Roman" w:hAnsi="Times New Roman" w:cs="Times New Roman"/>
          <w:bCs/>
          <w:lang w:eastAsia="tr-TR"/>
        </w:rPr>
        <w:t xml:space="preserve">ve </w:t>
      </w:r>
      <w:r w:rsidR="007523AE" w:rsidRPr="00BC322E">
        <w:rPr>
          <w:rFonts w:ascii="Times New Roman" w:eastAsia="Times New Roman" w:hAnsi="Times New Roman" w:cs="Times New Roman"/>
          <w:bCs/>
          <w:lang w:eastAsia="tr-TR"/>
        </w:rPr>
        <w:t xml:space="preserve">tarafıma düşen </w:t>
      </w:r>
      <w:r w:rsidR="00B81EB5">
        <w:rPr>
          <w:rFonts w:ascii="Times New Roman" w:eastAsia="Times New Roman" w:hAnsi="Times New Roman" w:cs="Times New Roman"/>
          <w:bCs/>
          <w:lang w:eastAsia="tr-TR"/>
        </w:rPr>
        <w:t>%25</w:t>
      </w:r>
      <w:r>
        <w:rPr>
          <w:rFonts w:ascii="Times New Roman" w:eastAsia="Times New Roman" w:hAnsi="Times New Roman" w:cs="Times New Roman"/>
          <w:bCs/>
          <w:lang w:eastAsia="tr-TR"/>
        </w:rPr>
        <w:t xml:space="preserve"> eş finansmanı</w:t>
      </w:r>
      <w:r w:rsidR="007523AE" w:rsidRPr="00BC322E">
        <w:rPr>
          <w:rFonts w:ascii="Times New Roman" w:eastAsia="Times New Roman" w:hAnsi="Times New Roman" w:cs="Times New Roman"/>
          <w:bCs/>
          <w:lang w:eastAsia="tr-TR"/>
        </w:rPr>
        <w:t xml:space="preserve"> </w:t>
      </w:r>
      <w:r>
        <w:rPr>
          <w:rFonts w:ascii="Times New Roman" w:eastAsia="Times New Roman" w:hAnsi="Times New Roman" w:cs="Times New Roman"/>
          <w:bCs/>
          <w:lang w:eastAsia="tr-TR"/>
        </w:rPr>
        <w:t xml:space="preserve">15 gün içerisinde idare tarafından belirlenen banka hesabına </w:t>
      </w:r>
      <w:r w:rsidR="007523AE" w:rsidRPr="00BC322E">
        <w:rPr>
          <w:rFonts w:ascii="Times New Roman" w:eastAsia="Times New Roman" w:hAnsi="Times New Roman" w:cs="Times New Roman"/>
          <w:bCs/>
          <w:lang w:eastAsia="tr-TR"/>
        </w:rPr>
        <w:t>ödeyeceğimi,</w:t>
      </w:r>
    </w:p>
    <w:p w:rsidR="009060CD" w:rsidRPr="009060CD" w:rsidRDefault="00C83BD3" w:rsidP="009060CD">
      <w:pPr>
        <w:pStyle w:val="ListeParagraf"/>
        <w:numPr>
          <w:ilvl w:val="0"/>
          <w:numId w:val="1"/>
        </w:numPr>
        <w:jc w:val="both"/>
        <w:rPr>
          <w:rFonts w:ascii="Times New Roman" w:eastAsia="Times New Roman" w:hAnsi="Times New Roman" w:cs="Times New Roman"/>
          <w:bCs/>
          <w:lang w:eastAsia="tr-TR"/>
        </w:rPr>
      </w:pPr>
      <w:r>
        <w:rPr>
          <w:rFonts w:ascii="Times New Roman" w:hAnsi="Times New Roman" w:cs="Times New Roman"/>
        </w:rPr>
        <w:t xml:space="preserve">Başvurunuz değerlendirilirken </w:t>
      </w:r>
      <w:r w:rsidR="007523AE" w:rsidRPr="00BC322E">
        <w:rPr>
          <w:rFonts w:ascii="Times New Roman" w:hAnsi="Times New Roman" w:cs="Times New Roman"/>
        </w:rPr>
        <w:t>puantaj cetvelindeki puanı kabul edeceğimi,</w:t>
      </w:r>
    </w:p>
    <w:p w:rsidR="007523AE" w:rsidRPr="003E407E" w:rsidRDefault="00CA5135" w:rsidP="003E407E">
      <w:pPr>
        <w:pStyle w:val="ListeParagraf"/>
        <w:numPr>
          <w:ilvl w:val="0"/>
          <w:numId w:val="1"/>
        </w:numPr>
        <w:jc w:val="both"/>
        <w:rPr>
          <w:rFonts w:ascii="Times New Roman" w:eastAsia="Times New Roman" w:hAnsi="Times New Roman" w:cs="Times New Roman"/>
          <w:bCs/>
          <w:lang w:eastAsia="tr-TR"/>
        </w:rPr>
      </w:pPr>
      <w:r w:rsidRPr="00CA5135">
        <w:rPr>
          <w:rFonts w:ascii="Times New Roman" w:eastAsia="Times New Roman" w:hAnsi="Times New Roman" w:cs="Times New Roman"/>
          <w:bCs/>
          <w:lang w:eastAsia="tr-TR"/>
        </w:rPr>
        <w:t>Sera ünitesini amacı dışında kullanmayacağımı</w:t>
      </w:r>
    </w:p>
    <w:p w:rsidR="00B81EB5" w:rsidRDefault="00B81EB5" w:rsidP="003E407E">
      <w:pPr>
        <w:pStyle w:val="ListeParagraf"/>
        <w:jc w:val="both"/>
        <w:rPr>
          <w:rFonts w:ascii="Times New Roman" w:eastAsia="Times New Roman" w:hAnsi="Times New Roman" w:cs="Times New Roman"/>
          <w:bCs/>
          <w:lang w:eastAsia="tr-TR"/>
        </w:rPr>
      </w:pPr>
    </w:p>
    <w:p w:rsidR="003E407E" w:rsidRDefault="007523AE" w:rsidP="003E407E">
      <w:pPr>
        <w:pStyle w:val="ListeParagraf"/>
        <w:jc w:val="both"/>
        <w:rPr>
          <w:rFonts w:ascii="Times New Roman" w:eastAsia="Times New Roman" w:hAnsi="Times New Roman" w:cs="Times New Roman"/>
          <w:bCs/>
          <w:lang w:eastAsia="tr-TR"/>
        </w:rPr>
      </w:pPr>
      <w:r w:rsidRPr="00BC322E">
        <w:rPr>
          <w:rFonts w:ascii="Times New Roman" w:eastAsia="Times New Roman" w:hAnsi="Times New Roman" w:cs="Times New Roman"/>
          <w:bCs/>
          <w:lang w:eastAsia="tr-TR"/>
        </w:rPr>
        <w:t>Kabul, beyan ve taahhüt ederim.</w:t>
      </w:r>
    </w:p>
    <w:p w:rsidR="00CB6ABF" w:rsidRDefault="00CB6ABF" w:rsidP="003E407E">
      <w:pPr>
        <w:pStyle w:val="ListeParagraf"/>
        <w:jc w:val="both"/>
        <w:rPr>
          <w:rFonts w:ascii="Times New Roman" w:eastAsia="Times New Roman" w:hAnsi="Times New Roman" w:cs="Times New Roman"/>
          <w:bCs/>
          <w:lang w:eastAsia="tr-TR"/>
        </w:rPr>
      </w:pPr>
    </w:p>
    <w:p w:rsidR="00B81EB5" w:rsidRDefault="00B81EB5" w:rsidP="003E407E">
      <w:pPr>
        <w:pStyle w:val="ListeParagraf"/>
        <w:jc w:val="both"/>
        <w:rPr>
          <w:rFonts w:ascii="Times New Roman" w:eastAsia="Times New Roman" w:hAnsi="Times New Roman" w:cs="Times New Roman"/>
          <w:b/>
          <w:bCs/>
          <w:lang w:eastAsia="tr-TR"/>
        </w:rPr>
      </w:pPr>
    </w:p>
    <w:p w:rsidR="00B81EB5" w:rsidRDefault="00B81EB5" w:rsidP="003E407E">
      <w:pPr>
        <w:pStyle w:val="ListeParagraf"/>
        <w:jc w:val="both"/>
        <w:rPr>
          <w:rFonts w:ascii="Times New Roman" w:eastAsia="Times New Roman" w:hAnsi="Times New Roman" w:cs="Times New Roman"/>
          <w:b/>
          <w:bCs/>
          <w:lang w:eastAsia="tr-TR"/>
        </w:rPr>
      </w:pPr>
    </w:p>
    <w:p w:rsidR="00613A76" w:rsidRPr="003E407E" w:rsidRDefault="007523AE" w:rsidP="003E407E">
      <w:pPr>
        <w:pStyle w:val="ListeParagraf"/>
        <w:jc w:val="both"/>
        <w:rPr>
          <w:rFonts w:ascii="Times New Roman" w:eastAsia="Times New Roman" w:hAnsi="Times New Roman" w:cs="Times New Roman"/>
          <w:b/>
          <w:bCs/>
          <w:lang w:eastAsia="tr-TR"/>
        </w:rPr>
      </w:pPr>
      <w:r w:rsidRPr="00BC322E">
        <w:rPr>
          <w:rFonts w:ascii="Times New Roman" w:eastAsia="Times New Roman" w:hAnsi="Times New Roman" w:cs="Times New Roman"/>
          <w:b/>
          <w:bCs/>
          <w:lang w:eastAsia="tr-TR"/>
        </w:rPr>
        <w:t>Adı Soyadı:</w:t>
      </w:r>
      <w:r w:rsidRPr="00BC322E">
        <w:rPr>
          <w:rFonts w:ascii="Times New Roman" w:eastAsia="Times New Roman" w:hAnsi="Times New Roman" w:cs="Times New Roman"/>
          <w:b/>
          <w:bCs/>
          <w:lang w:eastAsia="tr-TR"/>
        </w:rPr>
        <w:tab/>
      </w:r>
      <w:r w:rsidRPr="00BC322E">
        <w:rPr>
          <w:rFonts w:ascii="Times New Roman" w:eastAsia="Times New Roman" w:hAnsi="Times New Roman" w:cs="Times New Roman"/>
          <w:b/>
          <w:bCs/>
          <w:lang w:eastAsia="tr-TR"/>
        </w:rPr>
        <w:tab/>
        <w:t xml:space="preserve"> T.C. No:</w:t>
      </w:r>
      <w:r w:rsidRPr="00BC322E">
        <w:rPr>
          <w:rFonts w:ascii="Times New Roman" w:eastAsia="Times New Roman" w:hAnsi="Times New Roman" w:cs="Times New Roman"/>
          <w:b/>
          <w:bCs/>
          <w:lang w:eastAsia="tr-TR"/>
        </w:rPr>
        <w:tab/>
      </w:r>
      <w:r w:rsidRPr="00BC322E">
        <w:rPr>
          <w:rFonts w:ascii="Times New Roman" w:eastAsia="Times New Roman" w:hAnsi="Times New Roman" w:cs="Times New Roman"/>
          <w:b/>
          <w:bCs/>
          <w:lang w:eastAsia="tr-TR"/>
        </w:rPr>
        <w:tab/>
        <w:t xml:space="preserve"> Tarih: </w:t>
      </w:r>
      <w:r w:rsidRPr="00BC322E">
        <w:rPr>
          <w:rFonts w:ascii="Times New Roman" w:eastAsia="Times New Roman" w:hAnsi="Times New Roman" w:cs="Times New Roman"/>
          <w:b/>
          <w:bCs/>
          <w:lang w:eastAsia="tr-TR"/>
        </w:rPr>
        <w:tab/>
      </w:r>
      <w:r w:rsidRPr="00BC322E">
        <w:rPr>
          <w:rFonts w:ascii="Times New Roman" w:eastAsia="Times New Roman" w:hAnsi="Times New Roman" w:cs="Times New Roman"/>
          <w:b/>
          <w:bCs/>
          <w:lang w:eastAsia="tr-TR"/>
        </w:rPr>
        <w:tab/>
      </w:r>
      <w:r w:rsidRPr="00BC322E">
        <w:rPr>
          <w:rFonts w:ascii="Times New Roman" w:eastAsia="Times New Roman" w:hAnsi="Times New Roman" w:cs="Times New Roman"/>
          <w:b/>
          <w:bCs/>
          <w:lang w:eastAsia="tr-TR"/>
        </w:rPr>
        <w:tab/>
        <w:t>İmza:</w:t>
      </w:r>
    </w:p>
    <w:sectPr w:rsidR="00613A76" w:rsidRPr="003E407E" w:rsidSect="002859D0">
      <w:pgSz w:w="11906" w:h="16838"/>
      <w:pgMar w:top="0"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83637"/>
    <w:multiLevelType w:val="hybridMultilevel"/>
    <w:tmpl w:val="12BC00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3AE"/>
    <w:rsid w:val="00034995"/>
    <w:rsid w:val="002859D0"/>
    <w:rsid w:val="003E407E"/>
    <w:rsid w:val="004C133A"/>
    <w:rsid w:val="005D4DB1"/>
    <w:rsid w:val="00613A76"/>
    <w:rsid w:val="00687522"/>
    <w:rsid w:val="007523AE"/>
    <w:rsid w:val="008E0B06"/>
    <w:rsid w:val="009060CD"/>
    <w:rsid w:val="00B81EB5"/>
    <w:rsid w:val="00C83BD3"/>
    <w:rsid w:val="00CA5135"/>
    <w:rsid w:val="00CB6ABF"/>
    <w:rsid w:val="00D86C73"/>
    <w:rsid w:val="00E668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CB9FA9-6876-4411-9082-6C34C6653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3A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23AE"/>
    <w:pPr>
      <w:ind w:left="720"/>
      <w:contextualSpacing/>
    </w:pPr>
  </w:style>
  <w:style w:type="paragraph" w:styleId="BalonMetni">
    <w:name w:val="Balloon Text"/>
    <w:basedOn w:val="Normal"/>
    <w:link w:val="BalonMetniChar"/>
    <w:uiPriority w:val="99"/>
    <w:semiHidden/>
    <w:unhideWhenUsed/>
    <w:rsid w:val="00B81EB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81E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86FAE7-EAAA-45B5-81E9-F3425DE21D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9D5590-028D-40DB-8601-263766D36D48}">
  <ds:schemaRefs>
    <ds:schemaRef ds:uri="http://schemas.microsoft.com/sharepoint/v3/contenttype/forms"/>
  </ds:schemaRefs>
</ds:datastoreItem>
</file>

<file path=customXml/itemProps3.xml><?xml version="1.0" encoding="utf-8"?>
<ds:datastoreItem xmlns:ds="http://schemas.openxmlformats.org/officeDocument/2006/customXml" ds:itemID="{771A4317-D42F-46E4-8DDE-028F1B157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371</Words>
  <Characters>2120</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PC--5</dc:creator>
  <cp:lastModifiedBy>Mehmet ÇATAK</cp:lastModifiedBy>
  <cp:revision>14</cp:revision>
  <cp:lastPrinted>2022-12-26T06:19:00Z</cp:lastPrinted>
  <dcterms:created xsi:type="dcterms:W3CDTF">2022-12-06T08:37:00Z</dcterms:created>
  <dcterms:modified xsi:type="dcterms:W3CDTF">2023-01-05T07:54:00Z</dcterms:modified>
</cp:coreProperties>
</file>